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32"/>
          <w:szCs w:val="32"/>
          <w:bdr w:val="none" w:color="auto" w:sz="0" w:space="0"/>
          <w:shd w:val="clear" w:fill="FFFFFF"/>
        </w:rPr>
        <w:t>第一届中医健康监测与评估专业学组名单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黑龙江中医药大学附属第一医院副院长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刘松江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副组长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陕西中医药大学第二附属医院副院长    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李宏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天津中医药大学附属武清中医医院副院长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宋光明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广东省中医院治未病中心主任          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林嬿钊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云南省中医医院体检中心主任          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何渝煦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中国中医科学院西苑医院治未病中心主任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张晋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湖南中医药大学第一附属医院治未病中心主任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李晓屏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黑龙江中医药大学附属第一医院治未病中心主任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尹艳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组员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甘肃省中医院治未病中心主任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王玉珠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大理州中医医院治未病中心主任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朱如彬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河南省漯河市中医院副院长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陈来恩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吉林省吉林中西医结合医院健康管理中心主任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衣丹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湖北民族学院附属民大医院治未病中心主任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尹文仲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湖北省中西医结合医院体检中心主任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李权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中国中医科学院眼科医院治未病中心主任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王影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中国中医科学院中医临床基础医学研究所研究员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杨秋莉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北京中医药大学教授      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李洪娟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中国健康促进基金会健康管理研究所副所长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韩萍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深圳市中医院治未病中心主任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汪栋材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广州呼吸疾病研究所教授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邓方阁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南方医科大学中西医结合医院治未病中心主任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文小敏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上海中医药大学教学实验中心副主任    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李福凤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天津中医药大学第二附属医院治未病中心主任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田麒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鞍山市中医院副院长      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刘英军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贵州省中医院治未病中心主任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欧江琴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包头市蒙医中医医院治未病中心主任    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孟映雪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浙江省金华市中医医院治未病中心主任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俞虹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宁夏回族自治区中医医院治未病中心主任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任永红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重庆市北碚区中医院治未病中心主任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胡静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重庆市垫江县中医医院治未病中心主任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汪传绪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第三军医大学附属新桥医院健康管理中心主任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吴军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新疆伊犁州中医医院治未病中心副主任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成都中医药大学附属医院体检中心主任         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林冰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四川省中西医结合医院院长助理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余葱葱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四川省康复医院副院长  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何霞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北京中医药大学东方医院体检中心主任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袁尚华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中山市中医医院治未病中心主任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何希俊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浙江省中医院治未病中心主任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汤军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福建中医药大学针灸学院副院长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许金森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上海市光华中西医结合医院治未病中心主任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程少丹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邵阳市中医医院治未病中心主任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曾立清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赤峰市蒙医中医医院副院长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赫忠朴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鄂尔多斯市蒙医医院副院长          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孟柯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新疆医科大学第五附属医院党委副书记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李华贵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上海道生医疗科技有限公司学术部总监          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王旭光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12D71"/>
    <w:rsid w:val="205F0EDA"/>
    <w:rsid w:val="57612D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2016-03-30T05:38:00Z</dcterms:created>
  <dc:creator>Administrator</dc:creator>
  <cp:lastModifiedBy>Administrator</cp:lastModifiedBy>
  <dcterms:modified xsi:type="dcterms:W3CDTF">2016-03-30T05:43:04Z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